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CF" w:rsidRPr="009742BA" w:rsidRDefault="009742BA">
      <w:pPr>
        <w:rPr>
          <w:rFonts w:ascii="Times New Roman" w:hAnsi="Times New Roman" w:cs="Times New Roman"/>
          <w:sz w:val="28"/>
          <w:szCs w:val="28"/>
        </w:rPr>
      </w:pPr>
      <w:r>
        <w:rPr>
          <w:rFonts w:ascii="Times New Roman" w:hAnsi="Times New Roman" w:cs="Times New Roman"/>
          <w:sz w:val="28"/>
          <w:szCs w:val="28"/>
        </w:rPr>
        <w:t>As announced in the joint statement released by 3M and the Guin Water Works and Sewer Board (GWWSB), 3M and the GWWSB have reached a</w:t>
      </w:r>
      <w:r w:rsidR="00755741">
        <w:rPr>
          <w:rFonts w:ascii="Times New Roman" w:hAnsi="Times New Roman" w:cs="Times New Roman"/>
          <w:sz w:val="28"/>
          <w:szCs w:val="28"/>
        </w:rPr>
        <w:t xml:space="preserve">n agreement </w:t>
      </w:r>
      <w:r>
        <w:rPr>
          <w:rFonts w:ascii="Times New Roman" w:hAnsi="Times New Roman" w:cs="Times New Roman"/>
          <w:sz w:val="28"/>
          <w:szCs w:val="28"/>
        </w:rPr>
        <w:t xml:space="preserve">that will allow the GWWSB to improve water treatment and sewer treatment capabilities and filtration technologies.  </w:t>
      </w:r>
      <w:r w:rsidR="00755741">
        <w:rPr>
          <w:rFonts w:ascii="Times New Roman" w:hAnsi="Times New Roman" w:cs="Times New Roman"/>
          <w:sz w:val="28"/>
          <w:szCs w:val="28"/>
        </w:rPr>
        <w:t>With funding from 3M,</w:t>
      </w:r>
      <w:r>
        <w:rPr>
          <w:rFonts w:ascii="Times New Roman" w:hAnsi="Times New Roman" w:cs="Times New Roman"/>
          <w:sz w:val="28"/>
          <w:szCs w:val="28"/>
        </w:rPr>
        <w:t xml:space="preserve"> GWWSB customers will not see increased rates that otherwise would have been necessary to fund these treatment and filtration improvements to address the presence of PFAS in the water and sewer systems.   In the coming weeks you will begin to see</w:t>
      </w:r>
      <w:r w:rsidR="004D07B1">
        <w:rPr>
          <w:rFonts w:ascii="Times New Roman" w:hAnsi="Times New Roman" w:cs="Times New Roman"/>
          <w:sz w:val="28"/>
          <w:szCs w:val="28"/>
        </w:rPr>
        <w:t xml:space="preserve"> construction work starting at our water plant that will be the first step in improving and upgrading our water and sewer systems and treatment capabilities.   We will continue to post progress updates on our website as our work progresses and continues.  </w:t>
      </w:r>
    </w:p>
    <w:sectPr w:rsidR="00011CCF" w:rsidRPr="009742BA" w:rsidSect="00317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2BA"/>
    <w:rsid w:val="00011CCF"/>
    <w:rsid w:val="001B1715"/>
    <w:rsid w:val="00317D7F"/>
    <w:rsid w:val="004D07B1"/>
    <w:rsid w:val="00755741"/>
    <w:rsid w:val="007875C7"/>
    <w:rsid w:val="009742BA"/>
    <w:rsid w:val="00F9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Patterson</dc:creator>
  <cp:lastModifiedBy>todd</cp:lastModifiedBy>
  <cp:revision>2</cp:revision>
  <dcterms:created xsi:type="dcterms:W3CDTF">2021-12-30T18:00:00Z</dcterms:created>
  <dcterms:modified xsi:type="dcterms:W3CDTF">2021-12-30T18:00:00Z</dcterms:modified>
</cp:coreProperties>
</file>